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91d4d22c8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f2b6b7849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Krolowy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6c2346b3a401a" /><Relationship Type="http://schemas.openxmlformats.org/officeDocument/2006/relationships/numbering" Target="/word/numbering.xml" Id="R826a4dfcd1ec401d" /><Relationship Type="http://schemas.openxmlformats.org/officeDocument/2006/relationships/settings" Target="/word/settings.xml" Id="R4922e668fcbc40df" /><Relationship Type="http://schemas.openxmlformats.org/officeDocument/2006/relationships/image" Target="/word/media/337c9b82-48d4-4559-9f36-9fba18fdc1df.png" Id="Recdf2b6b78494189" /></Relationships>
</file>