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8148380a3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ef2d8f278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4e53818714285" /><Relationship Type="http://schemas.openxmlformats.org/officeDocument/2006/relationships/numbering" Target="/word/numbering.xml" Id="R70496b717efd4748" /><Relationship Type="http://schemas.openxmlformats.org/officeDocument/2006/relationships/settings" Target="/word/settings.xml" Id="R61ab0a3f28eb4633" /><Relationship Type="http://schemas.openxmlformats.org/officeDocument/2006/relationships/image" Target="/word/media/6fc36afd-ed81-47b0-8a5c-c53dbf84190e.png" Id="Ra98ef2d8f27846e3" /></Relationships>
</file>