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85208ffce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1d55f79c4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bbe06ab304bab" /><Relationship Type="http://schemas.openxmlformats.org/officeDocument/2006/relationships/numbering" Target="/word/numbering.xml" Id="Reb132f55e2334684" /><Relationship Type="http://schemas.openxmlformats.org/officeDocument/2006/relationships/settings" Target="/word/settings.xml" Id="Re66bf92b4c3a4d34" /><Relationship Type="http://schemas.openxmlformats.org/officeDocument/2006/relationships/image" Target="/word/media/338cfac5-e0b1-4c53-ab86-d1d40bc6edbc.png" Id="Rf4f1d55f79c44d6e" /></Relationships>
</file>