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49fda7a44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b9202b3cb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d1c9ceb314e68" /><Relationship Type="http://schemas.openxmlformats.org/officeDocument/2006/relationships/numbering" Target="/word/numbering.xml" Id="Rfd2b5735692d4c82" /><Relationship Type="http://schemas.openxmlformats.org/officeDocument/2006/relationships/settings" Target="/word/settings.xml" Id="Rdbb3469bf27442d4" /><Relationship Type="http://schemas.openxmlformats.org/officeDocument/2006/relationships/image" Target="/word/media/8a1a90ee-7044-42e6-838a-f2f2885c6217.png" Id="R14ab9202b3cb4f0c" /></Relationships>
</file>