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808f21dce442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7272f51a3144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Krowica Lasowa,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ab207a9f444c23" /><Relationship Type="http://schemas.openxmlformats.org/officeDocument/2006/relationships/numbering" Target="/word/numbering.xml" Id="R30f9b411bc044cb6" /><Relationship Type="http://schemas.openxmlformats.org/officeDocument/2006/relationships/settings" Target="/word/settings.xml" Id="Re4a0dafbd0384ce3" /><Relationship Type="http://schemas.openxmlformats.org/officeDocument/2006/relationships/image" Target="/word/media/0b030c23-b192-4936-a653-14cdc7574e14.png" Id="R067272f51a31449f" /></Relationships>
</file>