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ebbcfbab5c42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31c046b96a43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910a71028b4b4a" /><Relationship Type="http://schemas.openxmlformats.org/officeDocument/2006/relationships/numbering" Target="/word/numbering.xml" Id="Rbb7ce4b3000f4677" /><Relationship Type="http://schemas.openxmlformats.org/officeDocument/2006/relationships/settings" Target="/word/settings.xml" Id="R161ffd8e00994abd" /><Relationship Type="http://schemas.openxmlformats.org/officeDocument/2006/relationships/image" Target="/word/media/4bb742cb-0569-4c5f-b87b-c5468dc607f1.png" Id="R1431c046b96a4380" /></Relationships>
</file>