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2dd30c6e5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de96dc8b2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037e74f6e443c" /><Relationship Type="http://schemas.openxmlformats.org/officeDocument/2006/relationships/numbering" Target="/word/numbering.xml" Id="Rb8370ff3448b43b4" /><Relationship Type="http://schemas.openxmlformats.org/officeDocument/2006/relationships/settings" Target="/word/settings.xml" Id="Rd93931d2560948a3" /><Relationship Type="http://schemas.openxmlformats.org/officeDocument/2006/relationships/image" Target="/word/media/99d8df00-7f70-45ec-bf58-bcb7aad2000e.png" Id="R643de96dc8b2481d" /></Relationships>
</file>