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1a26fb185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724d99e9c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d2f9a160b45d1" /><Relationship Type="http://schemas.openxmlformats.org/officeDocument/2006/relationships/numbering" Target="/word/numbering.xml" Id="R29926679a1e9401b" /><Relationship Type="http://schemas.openxmlformats.org/officeDocument/2006/relationships/settings" Target="/word/settings.xml" Id="Re7b68bb899a14f31" /><Relationship Type="http://schemas.openxmlformats.org/officeDocument/2006/relationships/image" Target="/word/media/8ebcfa8d-889c-442c-bfac-6fcf4d51741d.png" Id="Re84724d99e9c4e55" /></Relationships>
</file>