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6442f847d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f812aa8f9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b2806ba854dcc" /><Relationship Type="http://schemas.openxmlformats.org/officeDocument/2006/relationships/numbering" Target="/word/numbering.xml" Id="R0e86936260b1405e" /><Relationship Type="http://schemas.openxmlformats.org/officeDocument/2006/relationships/settings" Target="/word/settings.xml" Id="R55742e017ced4fa3" /><Relationship Type="http://schemas.openxmlformats.org/officeDocument/2006/relationships/image" Target="/word/media/ebadb593-c306-45e9-9e27-1d4055e07ff5.png" Id="R9c0f812aa8f948b0" /></Relationships>
</file>