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7cb1852e1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b67eed465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430cb7dd44933" /><Relationship Type="http://schemas.openxmlformats.org/officeDocument/2006/relationships/numbering" Target="/word/numbering.xml" Id="Rbe1db654a6fa42cf" /><Relationship Type="http://schemas.openxmlformats.org/officeDocument/2006/relationships/settings" Target="/word/settings.xml" Id="R11dec6908ada487d" /><Relationship Type="http://schemas.openxmlformats.org/officeDocument/2006/relationships/image" Target="/word/media/6b6cf09d-9b89-46ca-9492-8450801b7b50.png" Id="R0abb67eed4654c69" /></Relationships>
</file>