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4cd289b11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506c7c901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a46c06907430b" /><Relationship Type="http://schemas.openxmlformats.org/officeDocument/2006/relationships/numbering" Target="/word/numbering.xml" Id="Re9b2c29773ca4cf0" /><Relationship Type="http://schemas.openxmlformats.org/officeDocument/2006/relationships/settings" Target="/word/settings.xml" Id="Rcafcb4e3b5894219" /><Relationship Type="http://schemas.openxmlformats.org/officeDocument/2006/relationships/image" Target="/word/media/af25af2f-81f1-46a9-a1e8-4c234c6c1b35.png" Id="R1f6506c7c9014485" /></Relationships>
</file>