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f7684f63b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0e68bb2b9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fa18ba8d04dbb" /><Relationship Type="http://schemas.openxmlformats.org/officeDocument/2006/relationships/numbering" Target="/word/numbering.xml" Id="R91cf0cdb4d82468d" /><Relationship Type="http://schemas.openxmlformats.org/officeDocument/2006/relationships/settings" Target="/word/settings.xml" Id="Ra2e7b9a0e33049a8" /><Relationship Type="http://schemas.openxmlformats.org/officeDocument/2006/relationships/image" Target="/word/media/00923d93-e1b1-4d45-b69b-b715127ce605.png" Id="R0350e68bb2b94ff9" /></Relationships>
</file>