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6b6bf75e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e51742df4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349de2d0140e4" /><Relationship Type="http://schemas.openxmlformats.org/officeDocument/2006/relationships/numbering" Target="/word/numbering.xml" Id="Re01216dc7c7d451d" /><Relationship Type="http://schemas.openxmlformats.org/officeDocument/2006/relationships/settings" Target="/word/settings.xml" Id="R11dd44f5a9a444c8" /><Relationship Type="http://schemas.openxmlformats.org/officeDocument/2006/relationships/image" Target="/word/media/8eb5a879-89ae-432d-998f-4365fa42ebb9.png" Id="R26ce51742df44b07" /></Relationships>
</file>