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77b57fbb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1be80024c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dfc4d02784dae" /><Relationship Type="http://schemas.openxmlformats.org/officeDocument/2006/relationships/numbering" Target="/word/numbering.xml" Id="R2c6d63102b10451e" /><Relationship Type="http://schemas.openxmlformats.org/officeDocument/2006/relationships/settings" Target="/word/settings.xml" Id="R84673b15906c4e34" /><Relationship Type="http://schemas.openxmlformats.org/officeDocument/2006/relationships/image" Target="/word/media/d35f7b83-021c-4a4f-97d0-cc5be3f0330c.png" Id="R1201be80024c4cd1" /></Relationships>
</file>