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92c5d027e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eaca110a2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217fe32524f50" /><Relationship Type="http://schemas.openxmlformats.org/officeDocument/2006/relationships/numbering" Target="/word/numbering.xml" Id="Rba7e086eb1fd4af3" /><Relationship Type="http://schemas.openxmlformats.org/officeDocument/2006/relationships/settings" Target="/word/settings.xml" Id="Re37fa1861cda4f0a" /><Relationship Type="http://schemas.openxmlformats.org/officeDocument/2006/relationships/image" Target="/word/media/9a058f7d-bd3d-481e-a552-0282ecccc817.png" Id="Ra2aeaca110a2407c" /></Relationships>
</file>