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be8d0850447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7d49d4c1e9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3d4880e62451a" /><Relationship Type="http://schemas.openxmlformats.org/officeDocument/2006/relationships/numbering" Target="/word/numbering.xml" Id="Rb02cc97f1acb40b5" /><Relationship Type="http://schemas.openxmlformats.org/officeDocument/2006/relationships/settings" Target="/word/settings.xml" Id="R583072fdf69949de" /><Relationship Type="http://schemas.openxmlformats.org/officeDocument/2006/relationships/image" Target="/word/media/2bd6df9e-bebb-411a-af04-c755c3217d97.png" Id="R307d49d4c1e94b88" /></Relationships>
</file>