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f66c2482b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655a23c66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28be3ee2d4d59" /><Relationship Type="http://schemas.openxmlformats.org/officeDocument/2006/relationships/numbering" Target="/word/numbering.xml" Id="Rb40cdb232b6d4837" /><Relationship Type="http://schemas.openxmlformats.org/officeDocument/2006/relationships/settings" Target="/word/settings.xml" Id="R914e5b409d234bc7" /><Relationship Type="http://schemas.openxmlformats.org/officeDocument/2006/relationships/image" Target="/word/media/815268ac-768b-4cd8-bfe4-4774d62370ea.png" Id="Re02655a23c664cfb" /></Relationships>
</file>