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614b7100d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f86674895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Krzesiny-Pokrzywno-Garaszewo,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712dff6f8489a" /><Relationship Type="http://schemas.openxmlformats.org/officeDocument/2006/relationships/numbering" Target="/word/numbering.xml" Id="R234232af2b904c3b" /><Relationship Type="http://schemas.openxmlformats.org/officeDocument/2006/relationships/settings" Target="/word/settings.xml" Id="R64ad701db5514c8b" /><Relationship Type="http://schemas.openxmlformats.org/officeDocument/2006/relationships/image" Target="/word/media/2e506b99-1f16-47ce-bdf7-b271b58c1c6d.png" Id="R223f86674895479e" /></Relationships>
</file>