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7e04d9157d4b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9287cb743d47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Krzewie Male,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d98ccf4f884529" /><Relationship Type="http://schemas.openxmlformats.org/officeDocument/2006/relationships/numbering" Target="/word/numbering.xml" Id="R59f820c581d84f46" /><Relationship Type="http://schemas.openxmlformats.org/officeDocument/2006/relationships/settings" Target="/word/settings.xml" Id="R4ac0715e617a4811" /><Relationship Type="http://schemas.openxmlformats.org/officeDocument/2006/relationships/image" Target="/word/media/0c767bf5-2673-4c5f-8ee1-c1443d1ea6d8.png" Id="R3e9287cb743d474e" /></Relationships>
</file>