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f55c48be0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7800adc8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893566e534849" /><Relationship Type="http://schemas.openxmlformats.org/officeDocument/2006/relationships/numbering" Target="/word/numbering.xml" Id="R42f9ddb027ea472d" /><Relationship Type="http://schemas.openxmlformats.org/officeDocument/2006/relationships/settings" Target="/word/settings.xml" Id="Rf8fbca05f25a45da" /><Relationship Type="http://schemas.openxmlformats.org/officeDocument/2006/relationships/image" Target="/word/media/e2332d8f-ebc2-43d2-aba8-380ae1ec5458.png" Id="Rbc87800adc8b4499" /></Relationships>
</file>