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8385c9744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e1266ab3c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dc666ed1e4c9f" /><Relationship Type="http://schemas.openxmlformats.org/officeDocument/2006/relationships/numbering" Target="/word/numbering.xml" Id="Rc1426a338312463b" /><Relationship Type="http://schemas.openxmlformats.org/officeDocument/2006/relationships/settings" Target="/word/settings.xml" Id="Rfe9fb5b70e1b4ce4" /><Relationship Type="http://schemas.openxmlformats.org/officeDocument/2006/relationships/image" Target="/word/media/8945826c-87c7-4fe0-b935-0057c7fb8442.png" Id="Rdafe1266ab3c448c" /></Relationships>
</file>