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caf6e645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b8ad92316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Krzywki-Piaski,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f5af1526442e1" /><Relationship Type="http://schemas.openxmlformats.org/officeDocument/2006/relationships/numbering" Target="/word/numbering.xml" Id="R637ba5ed0bf74200" /><Relationship Type="http://schemas.openxmlformats.org/officeDocument/2006/relationships/settings" Target="/word/settings.xml" Id="R2d9c5b684b8e4dd5" /><Relationship Type="http://schemas.openxmlformats.org/officeDocument/2006/relationships/image" Target="/word/media/9ea66f3c-274c-4c11-b7f8-1f71a1a76ada.png" Id="Ra25b8ad923164158" /></Relationships>
</file>