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3284cc358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7a6e1735d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a33c32d4c496a" /><Relationship Type="http://schemas.openxmlformats.org/officeDocument/2006/relationships/numbering" Target="/word/numbering.xml" Id="Rf602f6324d314ab2" /><Relationship Type="http://schemas.openxmlformats.org/officeDocument/2006/relationships/settings" Target="/word/settings.xml" Id="R727e1f7c31cb4d67" /><Relationship Type="http://schemas.openxmlformats.org/officeDocument/2006/relationships/image" Target="/word/media/45b7c223-7cb7-41dd-884f-b8069c67ce13.png" Id="Re597a6e1735d4b19" /></Relationships>
</file>