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b8bb10796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3e25b3086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b70c449594e6b" /><Relationship Type="http://schemas.openxmlformats.org/officeDocument/2006/relationships/numbering" Target="/word/numbering.xml" Id="Rc910f78cd1464b38" /><Relationship Type="http://schemas.openxmlformats.org/officeDocument/2006/relationships/settings" Target="/word/settings.xml" Id="Rb1b82ec6ca1e48db" /><Relationship Type="http://schemas.openxmlformats.org/officeDocument/2006/relationships/image" Target="/word/media/369f589c-87c9-4b82-99dc-fb7f4ef6a6ab.png" Id="R6ca3e25b30864fed" /></Relationships>
</file>