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b828762dd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7f6e5b98c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3dcba80f4405a" /><Relationship Type="http://schemas.openxmlformats.org/officeDocument/2006/relationships/numbering" Target="/word/numbering.xml" Id="R318797197de040d8" /><Relationship Type="http://schemas.openxmlformats.org/officeDocument/2006/relationships/settings" Target="/word/settings.xml" Id="R2bd1a75c3cf446ac" /><Relationship Type="http://schemas.openxmlformats.org/officeDocument/2006/relationships/image" Target="/word/media/49968a74-242f-4b30-9c60-5a73926a1aba.png" Id="R5357f6e5b98c436a" /></Relationships>
</file>