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bcee0422e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79a84f014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Krzyzanowice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1b7201c364840" /><Relationship Type="http://schemas.openxmlformats.org/officeDocument/2006/relationships/numbering" Target="/word/numbering.xml" Id="R4aa94e2f4f4d4e9c" /><Relationship Type="http://schemas.openxmlformats.org/officeDocument/2006/relationships/settings" Target="/word/settings.xml" Id="R42b62d4fe56249e6" /><Relationship Type="http://schemas.openxmlformats.org/officeDocument/2006/relationships/image" Target="/word/media/23cb2e71-fe4a-4342-b9b6-4440252070fc.png" Id="R33479a84f0144339" /></Relationships>
</file>