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0b3c7796c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4b8d816ec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a54eca58b4fab" /><Relationship Type="http://schemas.openxmlformats.org/officeDocument/2006/relationships/numbering" Target="/word/numbering.xml" Id="R0bec715c99724533" /><Relationship Type="http://schemas.openxmlformats.org/officeDocument/2006/relationships/settings" Target="/word/settings.xml" Id="Rd6f6b89c31e2442e" /><Relationship Type="http://schemas.openxmlformats.org/officeDocument/2006/relationships/image" Target="/word/media/100ae8b1-d2a7-40ee-b39d-cd180e7d052f.png" Id="Rd064b8d816ec44f4" /></Relationships>
</file>