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b3c8adee8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fb838c4cf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f1f2a85204689" /><Relationship Type="http://schemas.openxmlformats.org/officeDocument/2006/relationships/numbering" Target="/word/numbering.xml" Id="R4e32ed488d6e4d07" /><Relationship Type="http://schemas.openxmlformats.org/officeDocument/2006/relationships/settings" Target="/word/settings.xml" Id="R2c37b69dff7d42d1" /><Relationship Type="http://schemas.openxmlformats.org/officeDocument/2006/relationships/image" Target="/word/media/4f7d16df-8d46-4f47-a6e7-e354407914cb.png" Id="R2adfb838c4cf43f2" /></Relationships>
</file>