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e938e3d6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b7f4cbfb5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fd6821fb4cf0" /><Relationship Type="http://schemas.openxmlformats.org/officeDocument/2006/relationships/numbering" Target="/word/numbering.xml" Id="R076da662dbbb4e71" /><Relationship Type="http://schemas.openxmlformats.org/officeDocument/2006/relationships/settings" Target="/word/settings.xml" Id="R9d2a1b2125434af0" /><Relationship Type="http://schemas.openxmlformats.org/officeDocument/2006/relationships/image" Target="/word/media/4a83f3ad-2a64-4b25-90b7-ffac56103fc9.png" Id="R2d5b7f4cbfb54162" /></Relationships>
</file>