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c57f9c47d045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f1ccc4e2b84f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Kubrzany,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76ec0036f14cc4" /><Relationship Type="http://schemas.openxmlformats.org/officeDocument/2006/relationships/numbering" Target="/word/numbering.xml" Id="R91817cc7b4574216" /><Relationship Type="http://schemas.openxmlformats.org/officeDocument/2006/relationships/settings" Target="/word/settings.xml" Id="Rc606ecf2eab34be4" /><Relationship Type="http://schemas.openxmlformats.org/officeDocument/2006/relationships/image" Target="/word/media/13b7802d-3940-4d4b-b0c1-75bc7779f12e.png" Id="R67f1ccc4e2b84f19" /></Relationships>
</file>