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1a2c8e47b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88dbd12df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Kucharowo,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90b87ddad4899" /><Relationship Type="http://schemas.openxmlformats.org/officeDocument/2006/relationships/numbering" Target="/word/numbering.xml" Id="Re95c851a3d064e8a" /><Relationship Type="http://schemas.openxmlformats.org/officeDocument/2006/relationships/settings" Target="/word/settings.xml" Id="R2c0ac32b17f54e2f" /><Relationship Type="http://schemas.openxmlformats.org/officeDocument/2006/relationships/image" Target="/word/media/cc001e70-f90c-4376-ba79-107e29f405d7.png" Id="Ra6088dbd12df47c2" /></Relationships>
</file>