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e9ba00c38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f92e3cf7c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a811db2ba42bb" /><Relationship Type="http://schemas.openxmlformats.org/officeDocument/2006/relationships/numbering" Target="/word/numbering.xml" Id="R62cf209a14154b5e" /><Relationship Type="http://schemas.openxmlformats.org/officeDocument/2006/relationships/settings" Target="/word/settings.xml" Id="Rb7fe651a24cf41e3" /><Relationship Type="http://schemas.openxmlformats.org/officeDocument/2006/relationships/image" Target="/word/media/f0b6f1bc-2f1a-4c71-bb77-286bbda3a8a0.png" Id="R2b3f92e3cf7c47b4" /></Relationships>
</file>