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85a68c67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232f3c653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b63c865a6419b" /><Relationship Type="http://schemas.openxmlformats.org/officeDocument/2006/relationships/numbering" Target="/word/numbering.xml" Id="R95187e30d7e744b4" /><Relationship Type="http://schemas.openxmlformats.org/officeDocument/2006/relationships/settings" Target="/word/settings.xml" Id="R2e8c8bedbb454fc7" /><Relationship Type="http://schemas.openxmlformats.org/officeDocument/2006/relationships/image" Target="/word/media/1a1e51c8-6e21-4741-9942-8f185a98758f.png" Id="R76a232f3c65349d6" /></Relationships>
</file>