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d2ddf10b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9f81bcd38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Kuczewola,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2fe28c206468e" /><Relationship Type="http://schemas.openxmlformats.org/officeDocument/2006/relationships/numbering" Target="/word/numbering.xml" Id="Rb10871a0e1c8410f" /><Relationship Type="http://schemas.openxmlformats.org/officeDocument/2006/relationships/settings" Target="/word/settings.xml" Id="R49dee86becb94a0a" /><Relationship Type="http://schemas.openxmlformats.org/officeDocument/2006/relationships/image" Target="/word/media/32db59fb-a249-415c-95f2-a7bed6c8064d.png" Id="R6619f81bcd384e5d" /></Relationships>
</file>