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3cf51b388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0afd11e0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9e2de45564cd9" /><Relationship Type="http://schemas.openxmlformats.org/officeDocument/2006/relationships/numbering" Target="/word/numbering.xml" Id="R9abcf33e1b0140a2" /><Relationship Type="http://schemas.openxmlformats.org/officeDocument/2006/relationships/settings" Target="/word/settings.xml" Id="Rc9c1ed84865e45c6" /><Relationship Type="http://schemas.openxmlformats.org/officeDocument/2006/relationships/image" Target="/word/media/e614c180-39ce-4411-8833-10fc45ada5f4.png" Id="R8b10afd11e0d4903" /></Relationships>
</file>