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cb197afd2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3e0a34cfc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f5d055e0a4e30" /><Relationship Type="http://schemas.openxmlformats.org/officeDocument/2006/relationships/numbering" Target="/word/numbering.xml" Id="Rc6c81894f53e4100" /><Relationship Type="http://schemas.openxmlformats.org/officeDocument/2006/relationships/settings" Target="/word/settings.xml" Id="R18a6917c55c64d7c" /><Relationship Type="http://schemas.openxmlformats.org/officeDocument/2006/relationships/image" Target="/word/media/f81c477e-861d-475e-b983-845e355e0e2e.png" Id="R8463e0a34cfc4fb4" /></Relationships>
</file>