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f7a92ea96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e866a84c2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Kujawiaki,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9d08df46e48c3" /><Relationship Type="http://schemas.openxmlformats.org/officeDocument/2006/relationships/numbering" Target="/word/numbering.xml" Id="R02425b8952d240ff" /><Relationship Type="http://schemas.openxmlformats.org/officeDocument/2006/relationships/settings" Target="/word/settings.xml" Id="Rc90e4bcf41eb454a" /><Relationship Type="http://schemas.openxmlformats.org/officeDocument/2006/relationships/image" Target="/word/media/73b844be-1745-4da6-acba-ee88d829dd8d.png" Id="R1fbe866a84c24fcd" /></Relationships>
</file>