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b32888f08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0981bae85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Kukadlo,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70e231d4145a4" /><Relationship Type="http://schemas.openxmlformats.org/officeDocument/2006/relationships/numbering" Target="/word/numbering.xml" Id="R6e10f32ac6454efe" /><Relationship Type="http://schemas.openxmlformats.org/officeDocument/2006/relationships/settings" Target="/word/settings.xml" Id="Re298eafe906a4509" /><Relationship Type="http://schemas.openxmlformats.org/officeDocument/2006/relationships/image" Target="/word/media/f74a5a46-a6c6-4504-af3a-7da7226e97ba.png" Id="R7dc0981bae8542fd" /></Relationships>
</file>