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c6a38ba75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e388cfdde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ecca6a3d34540" /><Relationship Type="http://schemas.openxmlformats.org/officeDocument/2006/relationships/numbering" Target="/word/numbering.xml" Id="Rc8cfef388a5745f5" /><Relationship Type="http://schemas.openxmlformats.org/officeDocument/2006/relationships/settings" Target="/word/settings.xml" Id="R7778b1e47a874a80" /><Relationship Type="http://schemas.openxmlformats.org/officeDocument/2006/relationships/image" Target="/word/media/586dc92b-3d09-4f1a-87af-7c8efa0026d6.png" Id="R243e388cfdde47e4" /></Relationships>
</file>