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25ee742c574b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5d3f4a332f49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28149c75e54d7f" /><Relationship Type="http://schemas.openxmlformats.org/officeDocument/2006/relationships/numbering" Target="/word/numbering.xml" Id="Rb61af5b84ed04a79" /><Relationship Type="http://schemas.openxmlformats.org/officeDocument/2006/relationships/settings" Target="/word/settings.xml" Id="R5aae89cedd964983" /><Relationship Type="http://schemas.openxmlformats.org/officeDocument/2006/relationships/image" Target="/word/media/a25f62c2-34a1-47a4-8fb4-197d3bb8187a.png" Id="R5b5d3f4a332f491b" /></Relationships>
</file>