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e999c0f35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bea55fb3e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Kuleszka,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00b1af2f84f2b" /><Relationship Type="http://schemas.openxmlformats.org/officeDocument/2006/relationships/numbering" Target="/word/numbering.xml" Id="Rac45376d8c264b6d" /><Relationship Type="http://schemas.openxmlformats.org/officeDocument/2006/relationships/settings" Target="/word/settings.xml" Id="R5c9f912296b04263" /><Relationship Type="http://schemas.openxmlformats.org/officeDocument/2006/relationships/image" Target="/word/media/ac64b9a5-71e7-4b4d-ab8b-995cacb3fcd7.png" Id="Rfb4bea55fb3e450e" /></Relationships>
</file>