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db224d78d845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cd54c1df6348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59c3868f4e4420" /><Relationship Type="http://schemas.openxmlformats.org/officeDocument/2006/relationships/numbering" Target="/word/numbering.xml" Id="R25f30fdc8fc5425f" /><Relationship Type="http://schemas.openxmlformats.org/officeDocument/2006/relationships/settings" Target="/word/settings.xml" Id="R49cb9a1b84654a32" /><Relationship Type="http://schemas.openxmlformats.org/officeDocument/2006/relationships/image" Target="/word/media/ebc7a897-2c75-4b72-ba44-eac59ad882b4.png" Id="R73cd54c1df63488d" /></Relationships>
</file>