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b3dced487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3a54f8528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5188f4cfa4882" /><Relationship Type="http://schemas.openxmlformats.org/officeDocument/2006/relationships/numbering" Target="/word/numbering.xml" Id="R1445f93f8fae4fcd" /><Relationship Type="http://schemas.openxmlformats.org/officeDocument/2006/relationships/settings" Target="/word/settings.xml" Id="R89ea2075a2904263" /><Relationship Type="http://schemas.openxmlformats.org/officeDocument/2006/relationships/image" Target="/word/media/2807816d-47e1-495c-8365-a110bd0c39e1.png" Id="R8ca3a54f8528448b" /></Relationships>
</file>