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5ab67f66754d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90e31eec9047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Kumkiejmy,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8fefd28b544993" /><Relationship Type="http://schemas.openxmlformats.org/officeDocument/2006/relationships/numbering" Target="/word/numbering.xml" Id="Rf8826eead35f48ac" /><Relationship Type="http://schemas.openxmlformats.org/officeDocument/2006/relationships/settings" Target="/word/settings.xml" Id="Ra09547a9c8654b75" /><Relationship Type="http://schemas.openxmlformats.org/officeDocument/2006/relationships/image" Target="/word/media/da9aaa41-2359-4392-8081-fc97546b4d54.png" Id="Rf390e31eec904752" /></Relationships>
</file>