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f2ac18420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bbb42841a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Kupientyn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5a9e423184069" /><Relationship Type="http://schemas.openxmlformats.org/officeDocument/2006/relationships/numbering" Target="/word/numbering.xml" Id="R71b3033d21f644a4" /><Relationship Type="http://schemas.openxmlformats.org/officeDocument/2006/relationships/settings" Target="/word/settings.xml" Id="R1f377634c63c4d93" /><Relationship Type="http://schemas.openxmlformats.org/officeDocument/2006/relationships/image" Target="/word/media/534116b0-b96e-4bef-80ef-eab7b2614ed4.png" Id="Rc83bbb42841a4375" /></Relationships>
</file>