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6cb3ae208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a635b2ca4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6a17794dc4fc8" /><Relationship Type="http://schemas.openxmlformats.org/officeDocument/2006/relationships/numbering" Target="/word/numbering.xml" Id="R7ba6c8d1ba984319" /><Relationship Type="http://schemas.openxmlformats.org/officeDocument/2006/relationships/settings" Target="/word/settings.xml" Id="R36e04e3991604ad2" /><Relationship Type="http://schemas.openxmlformats.org/officeDocument/2006/relationships/image" Target="/word/media/e21dc3ca-93bf-49fa-84b0-a1e5565b8c51.png" Id="R6dda635b2ca44859" /></Relationships>
</file>