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2b885541c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3055a8e737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49f74fe524f1a" /><Relationship Type="http://schemas.openxmlformats.org/officeDocument/2006/relationships/numbering" Target="/word/numbering.xml" Id="R17bcc3e56f9e4dc0" /><Relationship Type="http://schemas.openxmlformats.org/officeDocument/2006/relationships/settings" Target="/word/settings.xml" Id="R802b625788bd46da" /><Relationship Type="http://schemas.openxmlformats.org/officeDocument/2006/relationships/image" Target="/word/media/3fc16f89-02c6-459f-aa17-abd07b363a93.png" Id="R2f3055a8e73749c0" /></Relationships>
</file>