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0a3d6c802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71b5bccfb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48051dc2a4441" /><Relationship Type="http://schemas.openxmlformats.org/officeDocument/2006/relationships/numbering" Target="/word/numbering.xml" Id="Rf536a800c3ae4d2e" /><Relationship Type="http://schemas.openxmlformats.org/officeDocument/2006/relationships/settings" Target="/word/settings.xml" Id="Rcce2dd2b98a44e3e" /><Relationship Type="http://schemas.openxmlformats.org/officeDocument/2006/relationships/image" Target="/word/media/d94b5371-e9cf-4438-8c3c-1c34420f4d89.png" Id="Rc9271b5bccfb4ea8" /></Relationships>
</file>