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ed361d5c6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28ccabaca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57f70f883417a" /><Relationship Type="http://schemas.openxmlformats.org/officeDocument/2006/relationships/numbering" Target="/word/numbering.xml" Id="Rfdc6b410ff0c41c2" /><Relationship Type="http://schemas.openxmlformats.org/officeDocument/2006/relationships/settings" Target="/word/settings.xml" Id="Reaef923f294c4f7b" /><Relationship Type="http://schemas.openxmlformats.org/officeDocument/2006/relationships/image" Target="/word/media/3412ad78-273c-420a-ad12-dbc9a9070608.png" Id="Rd8c28ccabaca4936" /></Relationships>
</file>