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faf5acc63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65e83cd63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Kurowskie Chalupy,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5ca4471c64596" /><Relationship Type="http://schemas.openxmlformats.org/officeDocument/2006/relationships/numbering" Target="/word/numbering.xml" Id="Rdcef20b19d314b73" /><Relationship Type="http://schemas.openxmlformats.org/officeDocument/2006/relationships/settings" Target="/word/settings.xml" Id="R016f86206125486e" /><Relationship Type="http://schemas.openxmlformats.org/officeDocument/2006/relationships/image" Target="/word/media/761b5182-0e0f-4563-a7a1-bf77c3d447fa.png" Id="R90665e83cd634878" /></Relationships>
</file>